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A2" w:rsidRPr="00887C92" w:rsidRDefault="009007A2" w:rsidP="009007A2">
      <w:pPr>
        <w:rPr>
          <w:rFonts w:ascii="Tahoma" w:hAnsi="Tahoma" w:cs="Tahoma"/>
          <w:bCs/>
          <w:sz w:val="24"/>
          <w:szCs w:val="24"/>
        </w:rPr>
      </w:pPr>
      <w:r w:rsidRPr="00887C92">
        <w:rPr>
          <w:rFonts w:ascii="Tahoma" w:hAnsi="Tahoma" w:cs="Tahoma"/>
          <w:b/>
          <w:sz w:val="24"/>
          <w:szCs w:val="24"/>
          <w:lang w:eastAsia="pl-PL"/>
        </w:rPr>
        <w:t xml:space="preserve">Załącznik nr </w:t>
      </w:r>
      <w:r>
        <w:rPr>
          <w:rFonts w:ascii="Tahoma" w:hAnsi="Tahoma" w:cs="Tahoma"/>
          <w:b/>
          <w:sz w:val="24"/>
          <w:szCs w:val="24"/>
          <w:lang w:eastAsia="pl-PL"/>
        </w:rPr>
        <w:t>4</w:t>
      </w:r>
      <w:r w:rsidRPr="00887C92">
        <w:rPr>
          <w:rFonts w:ascii="Tahoma" w:hAnsi="Tahoma" w:cs="Tahoma"/>
          <w:sz w:val="24"/>
          <w:szCs w:val="24"/>
          <w:lang w:eastAsia="pl-PL"/>
        </w:rPr>
        <w:t xml:space="preserve"> do Regulaminu wsparcia finansowego </w:t>
      </w:r>
    </w:p>
    <w:p w:rsidR="0022679E" w:rsidRDefault="0022679E" w:rsidP="0022679E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:rsidR="009007A2" w:rsidRDefault="009007A2" w:rsidP="009007A2">
      <w:pPr>
        <w:spacing w:after="0"/>
        <w:ind w:right="259"/>
        <w:rPr>
          <w:rFonts w:ascii="Verdana" w:hAnsi="Verdana"/>
          <w:b/>
          <w:sz w:val="20"/>
          <w:szCs w:val="20"/>
        </w:rPr>
      </w:pPr>
    </w:p>
    <w:p w:rsidR="0022679E" w:rsidRDefault="0022679E" w:rsidP="009007A2">
      <w:pPr>
        <w:jc w:val="center"/>
        <w:rPr>
          <w:rStyle w:val="Hipercze"/>
          <w:rFonts w:ascii="Tahoma" w:eastAsia="Segoe UI" w:hAnsi="Tahoma" w:cs="Tahoma"/>
          <w:b/>
          <w:bCs/>
          <w:color w:val="auto"/>
          <w:sz w:val="24"/>
          <w:szCs w:val="24"/>
          <w:u w:val="none"/>
          <w:lang w:eastAsia="hi-IN" w:bidi="hi-IN"/>
        </w:rPr>
      </w:pPr>
      <w:r w:rsidRPr="009007A2">
        <w:rPr>
          <w:rFonts w:ascii="Tahoma" w:hAnsi="Tahoma" w:cs="Tahoma"/>
          <w:b/>
          <w:bCs/>
          <w:sz w:val="24"/>
          <w:szCs w:val="24"/>
        </w:rPr>
        <w:t xml:space="preserve">OŚWIADCZENIE WNIOSKODAWCY O OTRZYMANIU </w:t>
      </w:r>
      <w:r w:rsidRPr="009007A2">
        <w:rPr>
          <w:rFonts w:ascii="Tahoma" w:hAnsi="Tahoma" w:cs="Tahoma"/>
          <w:b/>
          <w:bCs/>
          <w:sz w:val="24"/>
          <w:szCs w:val="24"/>
        </w:rPr>
        <w:br/>
        <w:t xml:space="preserve">/ NIEOTRZYMANIU POMOCY DE MINIMIS </w:t>
      </w:r>
      <w:r w:rsidRPr="009007A2">
        <w:rPr>
          <w:rStyle w:val="Odwoanieprzypisudolnego"/>
          <w:rFonts w:ascii="Tahoma" w:hAnsi="Tahoma" w:cs="Tahoma"/>
          <w:b/>
          <w:bCs/>
          <w:sz w:val="24"/>
          <w:szCs w:val="24"/>
        </w:rPr>
        <w:footnoteReference w:id="2"/>
      </w:r>
      <w:r w:rsidRPr="009007A2">
        <w:rPr>
          <w:rFonts w:ascii="Tahoma" w:hAnsi="Tahoma" w:cs="Tahoma"/>
          <w:b/>
          <w:bCs/>
          <w:sz w:val="24"/>
          <w:szCs w:val="24"/>
        </w:rPr>
        <w:br/>
      </w:r>
      <w:r w:rsidRPr="009007A2">
        <w:rPr>
          <w:rStyle w:val="Hipercze"/>
          <w:rFonts w:ascii="Tahoma" w:eastAsia="Segoe UI" w:hAnsi="Tahoma" w:cs="Tahoma"/>
          <w:b/>
          <w:bCs/>
          <w:color w:val="auto"/>
          <w:sz w:val="24"/>
          <w:szCs w:val="24"/>
          <w:u w:val="none"/>
          <w:lang w:eastAsia="hi-IN" w:bidi="hi-IN"/>
        </w:rPr>
        <w:t>w ciągu minionych 3 (trzech) lat</w:t>
      </w:r>
    </w:p>
    <w:p w:rsidR="009007A2" w:rsidRPr="009007A2" w:rsidRDefault="009007A2" w:rsidP="009007A2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22679E" w:rsidRPr="009007A2" w:rsidRDefault="0022679E" w:rsidP="009007A2">
      <w:pPr>
        <w:spacing w:after="0"/>
        <w:jc w:val="center"/>
        <w:rPr>
          <w:rFonts w:ascii="Tahoma" w:hAnsi="Tahoma" w:cs="Tahoma"/>
          <w:i/>
          <w:iCs/>
          <w:color w:val="000000"/>
          <w:sz w:val="24"/>
          <w:szCs w:val="24"/>
        </w:rPr>
      </w:pPr>
      <w:r w:rsidRPr="009007A2">
        <w:rPr>
          <w:rFonts w:ascii="Tahoma" w:hAnsi="Tahoma" w:cs="Tahoma"/>
          <w:color w:val="000000"/>
          <w:sz w:val="24"/>
          <w:szCs w:val="24"/>
        </w:rPr>
        <w:t xml:space="preserve">...............................................................................................................     </w:t>
      </w:r>
    </w:p>
    <w:p w:rsidR="0022679E" w:rsidRPr="009007A2" w:rsidRDefault="0022679E" w:rsidP="009007A2">
      <w:pPr>
        <w:spacing w:after="0"/>
        <w:jc w:val="center"/>
        <w:rPr>
          <w:rFonts w:ascii="Tahoma" w:hAnsi="Tahoma" w:cs="Tahoma"/>
          <w:i/>
          <w:iCs/>
          <w:kern w:val="2"/>
        </w:rPr>
      </w:pPr>
      <w:r w:rsidRPr="009007A2">
        <w:rPr>
          <w:rFonts w:ascii="Tahoma" w:hAnsi="Tahoma" w:cs="Tahoma"/>
          <w:i/>
        </w:rPr>
        <w:t>N</w:t>
      </w:r>
      <w:r w:rsidRPr="009007A2">
        <w:rPr>
          <w:rFonts w:ascii="Tahoma" w:hAnsi="Tahoma" w:cs="Tahoma"/>
          <w:i/>
          <w:iCs/>
        </w:rPr>
        <w:t>azwa Wnioskodawcy oraz NIP Wnioskodawcy</w:t>
      </w:r>
    </w:p>
    <w:p w:rsidR="0022679E" w:rsidRPr="009007A2" w:rsidRDefault="0022679E" w:rsidP="009007A2">
      <w:pPr>
        <w:spacing w:after="0"/>
        <w:jc w:val="center"/>
        <w:rPr>
          <w:rFonts w:ascii="Tahoma" w:hAnsi="Tahoma" w:cs="Tahoma"/>
          <w:i/>
          <w:iCs/>
        </w:rPr>
      </w:pPr>
      <w:r w:rsidRPr="009007A2">
        <w:rPr>
          <w:rFonts w:ascii="Tahoma" w:hAnsi="Tahoma" w:cs="Tahoma"/>
          <w:i/>
          <w:iCs/>
        </w:rPr>
        <w:t>zgodnie z danymi ujawnionymi we właściwym rejestrze lub dokumencie</w:t>
      </w:r>
    </w:p>
    <w:p w:rsidR="0022679E" w:rsidRPr="009007A2" w:rsidRDefault="0022679E" w:rsidP="009007A2">
      <w:pPr>
        <w:spacing w:after="60"/>
        <w:jc w:val="both"/>
        <w:rPr>
          <w:rFonts w:ascii="Tahoma" w:hAnsi="Tahoma" w:cs="Tahoma"/>
          <w:sz w:val="24"/>
          <w:szCs w:val="24"/>
        </w:rPr>
      </w:pPr>
    </w:p>
    <w:p w:rsidR="009007A2" w:rsidRDefault="0022679E" w:rsidP="009007A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  <w:r w:rsidRPr="009007A2">
        <w:rPr>
          <w:rFonts w:ascii="Tahoma" w:hAnsi="Tahoma" w:cs="Tahoma"/>
          <w:color w:val="000000"/>
        </w:rPr>
        <w:t xml:space="preserve">Oświadczam, że całkowita kwota pomocy de minimis oraz de minimis </w:t>
      </w:r>
      <w:r w:rsidRPr="009007A2">
        <w:rPr>
          <w:rFonts w:ascii="Tahoma" w:hAnsi="Tahoma" w:cs="Tahoma"/>
          <w:color w:val="000000"/>
        </w:rPr>
        <w:br/>
        <w:t>w rolnictwie i rybołówstwie uzyskana przez Wnioskodawcę (jako jednego przedsiębiorcę w rozumieniu art. 2 ust. 2 rozporządzenia Komisji (UE) 2023/2831 z dnia 13 grudnia 2023 r. w sprawie stosowania art. 107 i 108 Traktatu o funkcjonowaniu Unii Europejskiej do pomocy de minimis (Dz. U. UE. L. z 2023 r. poz. 2831)</w:t>
      </w:r>
      <w:r w:rsidRPr="009007A2">
        <w:rPr>
          <w:rStyle w:val="Odwoanieprzypisudolnego"/>
          <w:rFonts w:ascii="Tahoma" w:hAnsi="Tahoma" w:cs="Tahoma"/>
          <w:color w:val="000000"/>
        </w:rPr>
        <w:footnoteReference w:id="3"/>
      </w:r>
      <w:r w:rsidRPr="009007A2">
        <w:rPr>
          <w:rFonts w:ascii="Tahoma" w:hAnsi="Tahoma" w:cs="Tahoma"/>
          <w:b/>
          <w:bCs/>
          <w:color w:val="000000"/>
        </w:rPr>
        <w:t>w ciągu minionych 3 (trzech) lat</w:t>
      </w:r>
      <w:r w:rsidRPr="009007A2">
        <w:rPr>
          <w:rFonts w:ascii="Tahoma" w:hAnsi="Tahoma" w:cs="Tahoma"/>
          <w:color w:val="000000"/>
        </w:rPr>
        <w:t xml:space="preserve"> tj. w okresie od ……......…...r. do.........…. r. - wynosi ……….......EURO* (* w przypadku nieuzyskania - wpisać zero)</w:t>
      </w:r>
    </w:p>
    <w:p w:rsidR="009007A2" w:rsidRDefault="009007A2" w:rsidP="009007A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</w:p>
    <w:p w:rsidR="009007A2" w:rsidRPr="009007A2" w:rsidRDefault="009007A2" w:rsidP="009007A2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</w:rPr>
      </w:pPr>
    </w:p>
    <w:tbl>
      <w:tblPr>
        <w:tblW w:w="9212" w:type="dxa"/>
        <w:tblLayout w:type="fixed"/>
        <w:tblLook w:val="04A0"/>
      </w:tblPr>
      <w:tblGrid>
        <w:gridCol w:w="3070"/>
        <w:gridCol w:w="1608"/>
        <w:gridCol w:w="4534"/>
      </w:tblGrid>
      <w:tr w:rsidR="0022679E" w:rsidRPr="00AA6FD1" w:rsidTr="009007A2">
        <w:trPr>
          <w:trHeight w:val="1280"/>
        </w:trPr>
        <w:tc>
          <w:tcPr>
            <w:tcW w:w="3070" w:type="dxa"/>
            <w:hideMark/>
          </w:tcPr>
          <w:p w:rsidR="0022679E" w:rsidRPr="009007A2" w:rsidRDefault="0022679E" w:rsidP="009007A2">
            <w:pPr>
              <w:spacing w:after="0"/>
              <w:jc w:val="center"/>
              <w:rPr>
                <w:rFonts w:ascii="Tahoma" w:hAnsi="Tahoma" w:cs="Tahoma"/>
                <w:kern w:val="2"/>
                <w:sz w:val="20"/>
                <w:szCs w:val="20"/>
              </w:rPr>
            </w:pPr>
            <w:r w:rsidRPr="009007A2">
              <w:rPr>
                <w:rFonts w:ascii="Tahoma" w:hAnsi="Tahoma" w:cs="Tahoma"/>
                <w:sz w:val="20"/>
                <w:szCs w:val="20"/>
              </w:rPr>
              <w:t>..................................</w:t>
            </w:r>
          </w:p>
          <w:p w:rsidR="0022679E" w:rsidRPr="009007A2" w:rsidRDefault="0022679E" w:rsidP="009007A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07A2">
              <w:rPr>
                <w:rFonts w:ascii="Tahoma" w:hAnsi="Tahoma" w:cs="Tahoma"/>
                <w:sz w:val="20"/>
                <w:szCs w:val="20"/>
              </w:rPr>
              <w:t>Pieczątka Wnioskodawcy</w:t>
            </w:r>
          </w:p>
        </w:tc>
        <w:tc>
          <w:tcPr>
            <w:tcW w:w="1608" w:type="dxa"/>
            <w:hideMark/>
          </w:tcPr>
          <w:p w:rsidR="0022679E" w:rsidRPr="009007A2" w:rsidRDefault="0022679E" w:rsidP="009007A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07A2">
              <w:rPr>
                <w:rFonts w:ascii="Tahoma" w:hAnsi="Tahoma" w:cs="Tahoma"/>
                <w:sz w:val="20"/>
                <w:szCs w:val="20"/>
              </w:rPr>
              <w:t>………………</w:t>
            </w:r>
          </w:p>
          <w:p w:rsidR="0022679E" w:rsidRPr="009007A2" w:rsidRDefault="0022679E" w:rsidP="009007A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07A2">
              <w:rPr>
                <w:rFonts w:ascii="Tahoma" w:hAnsi="Tahoma" w:cs="Tahoma"/>
                <w:sz w:val="20"/>
                <w:szCs w:val="20"/>
              </w:rPr>
              <w:t>Data</w:t>
            </w:r>
          </w:p>
        </w:tc>
        <w:tc>
          <w:tcPr>
            <w:tcW w:w="4534" w:type="dxa"/>
            <w:hideMark/>
          </w:tcPr>
          <w:p w:rsidR="0022679E" w:rsidRPr="009007A2" w:rsidRDefault="0022679E" w:rsidP="009007A2">
            <w:pPr>
              <w:spacing w:after="0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9007A2">
              <w:rPr>
                <w:rFonts w:ascii="Tahoma" w:hAnsi="Tahoma" w:cs="Tahoma"/>
                <w:sz w:val="20"/>
                <w:szCs w:val="20"/>
              </w:rPr>
              <w:t>……………………………………</w:t>
            </w:r>
          </w:p>
          <w:p w:rsidR="0022679E" w:rsidRPr="009007A2" w:rsidRDefault="0022679E" w:rsidP="009007A2">
            <w:pPr>
              <w:pStyle w:val="Akapitzlist1"/>
              <w:widowControl w:val="0"/>
              <w:tabs>
                <w:tab w:val="left" w:pos="99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007A2">
              <w:rPr>
                <w:rFonts w:ascii="Tahoma" w:hAnsi="Tahoma" w:cs="Tahoma"/>
                <w:bCs/>
                <w:sz w:val="20"/>
                <w:szCs w:val="20"/>
              </w:rPr>
              <w:t>Podpisy (pieczątki) osób upoważnionych do skła</w:t>
            </w:r>
            <w:r w:rsidR="009007A2" w:rsidRPr="009007A2">
              <w:rPr>
                <w:rFonts w:ascii="Tahoma" w:hAnsi="Tahoma" w:cs="Tahoma"/>
                <w:bCs/>
                <w:sz w:val="20"/>
                <w:szCs w:val="20"/>
              </w:rPr>
              <w:t xml:space="preserve">dania oświadczeń woli w imieniu </w:t>
            </w:r>
            <w:r w:rsidRPr="009007A2">
              <w:rPr>
                <w:rFonts w:ascii="Tahoma" w:hAnsi="Tahoma" w:cs="Tahoma"/>
                <w:bCs/>
                <w:sz w:val="20"/>
                <w:szCs w:val="20"/>
              </w:rPr>
              <w:t>Wnioskodawcy</w:t>
            </w:r>
            <w:r w:rsidR="009007A2" w:rsidRPr="009007A2">
              <w:rPr>
                <w:rFonts w:ascii="Tahoma" w:hAnsi="Tahoma" w:cs="Tahoma"/>
                <w:bCs/>
                <w:sz w:val="20"/>
                <w:szCs w:val="20"/>
              </w:rPr>
              <w:t xml:space="preserve"> zgodnie z danymi ujawnionymi </w:t>
            </w:r>
            <w:r w:rsidRPr="009007A2">
              <w:rPr>
                <w:rFonts w:ascii="Tahoma" w:hAnsi="Tahoma" w:cs="Tahoma"/>
                <w:bCs/>
                <w:sz w:val="20"/>
                <w:szCs w:val="20"/>
              </w:rPr>
              <w:t>we właściwym rejestrze lubdokumencie</w:t>
            </w:r>
          </w:p>
        </w:tc>
      </w:tr>
    </w:tbl>
    <w:p w:rsidR="00867D37" w:rsidRPr="003E02A6" w:rsidRDefault="00867D37" w:rsidP="00883C8C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sz w:val="14"/>
          <w:szCs w:val="14"/>
        </w:rPr>
      </w:pPr>
    </w:p>
    <w:sectPr w:rsidR="00867D37" w:rsidRPr="003E02A6" w:rsidSect="00EF29D7">
      <w:headerReference w:type="default" r:id="rId11"/>
      <w:footerReference w:type="default" r:id="rId12"/>
      <w:pgSz w:w="11906" w:h="16838" w:code="9"/>
      <w:pgMar w:top="1521" w:right="1416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BA9" w:rsidRDefault="00F83BA9" w:rsidP="00D47FC1">
      <w:pPr>
        <w:spacing w:after="0" w:line="240" w:lineRule="auto"/>
      </w:pPr>
      <w:r>
        <w:separator/>
      </w:r>
    </w:p>
  </w:endnote>
  <w:endnote w:type="continuationSeparator" w:id="1">
    <w:p w:rsidR="00F83BA9" w:rsidRDefault="00F83BA9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0F1" w:rsidRDefault="008C40F1">
    <w:pPr>
      <w:pStyle w:val="Stopka"/>
    </w:pPr>
  </w:p>
  <w:p w:rsidR="009007A2" w:rsidRPr="0066210F" w:rsidRDefault="009007A2" w:rsidP="009007A2">
    <w:pPr>
      <w:pStyle w:val="Stopka"/>
      <w:jc w:val="right"/>
      <w:rPr>
        <w:rFonts w:ascii="Tahoma" w:hAnsi="Tahoma" w:cs="Tahoma"/>
        <w:b/>
        <w:sz w:val="20"/>
        <w:szCs w:val="20"/>
      </w:rPr>
    </w:pPr>
    <w:r w:rsidRPr="0066210F">
      <w:rPr>
        <w:rFonts w:ascii="Tahoma" w:hAnsi="Tahoma" w:cs="Tahoma"/>
        <w:sz w:val="20"/>
        <w:szCs w:val="20"/>
      </w:rPr>
      <w:t xml:space="preserve">Strona </w:t>
    </w:r>
    <w:r w:rsidR="00EA41AF" w:rsidRPr="0066210F">
      <w:rPr>
        <w:rFonts w:ascii="Tahoma" w:hAnsi="Tahoma" w:cs="Tahoma"/>
        <w:b/>
        <w:sz w:val="20"/>
        <w:szCs w:val="20"/>
      </w:rPr>
      <w:fldChar w:fldCharType="begin"/>
    </w:r>
    <w:r w:rsidRPr="0066210F">
      <w:rPr>
        <w:rFonts w:ascii="Tahoma" w:hAnsi="Tahoma" w:cs="Tahoma"/>
        <w:b/>
        <w:sz w:val="20"/>
        <w:szCs w:val="20"/>
      </w:rPr>
      <w:instrText>PAGE</w:instrText>
    </w:r>
    <w:r w:rsidR="00EA41AF" w:rsidRPr="0066210F">
      <w:rPr>
        <w:rFonts w:ascii="Tahoma" w:hAnsi="Tahoma" w:cs="Tahoma"/>
        <w:b/>
        <w:sz w:val="20"/>
        <w:szCs w:val="20"/>
      </w:rPr>
      <w:fldChar w:fldCharType="separate"/>
    </w:r>
    <w:r w:rsidR="009F214A">
      <w:rPr>
        <w:rFonts w:ascii="Tahoma" w:hAnsi="Tahoma" w:cs="Tahoma"/>
        <w:b/>
        <w:noProof/>
        <w:sz w:val="20"/>
        <w:szCs w:val="20"/>
      </w:rPr>
      <w:t>1</w:t>
    </w:r>
    <w:r w:rsidR="00EA41AF" w:rsidRPr="0066210F">
      <w:rPr>
        <w:rFonts w:ascii="Tahoma" w:hAnsi="Tahoma" w:cs="Tahoma"/>
        <w:b/>
        <w:sz w:val="20"/>
        <w:szCs w:val="20"/>
      </w:rPr>
      <w:fldChar w:fldCharType="end"/>
    </w:r>
    <w:r w:rsidRPr="0066210F">
      <w:rPr>
        <w:rFonts w:ascii="Tahoma" w:hAnsi="Tahoma" w:cs="Tahoma"/>
        <w:sz w:val="20"/>
        <w:szCs w:val="20"/>
      </w:rPr>
      <w:t xml:space="preserve"> z </w:t>
    </w:r>
    <w:r w:rsidR="00EA41AF" w:rsidRPr="0066210F">
      <w:rPr>
        <w:rFonts w:ascii="Tahoma" w:hAnsi="Tahoma" w:cs="Tahoma"/>
        <w:b/>
        <w:sz w:val="20"/>
        <w:szCs w:val="20"/>
      </w:rPr>
      <w:fldChar w:fldCharType="begin"/>
    </w:r>
    <w:r w:rsidRPr="0066210F">
      <w:rPr>
        <w:rFonts w:ascii="Tahoma" w:hAnsi="Tahoma" w:cs="Tahoma"/>
        <w:b/>
        <w:sz w:val="20"/>
        <w:szCs w:val="20"/>
      </w:rPr>
      <w:instrText>NUMPAGES</w:instrText>
    </w:r>
    <w:r w:rsidR="00EA41AF" w:rsidRPr="0066210F">
      <w:rPr>
        <w:rFonts w:ascii="Tahoma" w:hAnsi="Tahoma" w:cs="Tahoma"/>
        <w:b/>
        <w:sz w:val="20"/>
        <w:szCs w:val="20"/>
      </w:rPr>
      <w:fldChar w:fldCharType="separate"/>
    </w:r>
    <w:r w:rsidR="009F214A">
      <w:rPr>
        <w:rFonts w:ascii="Tahoma" w:hAnsi="Tahoma" w:cs="Tahoma"/>
        <w:b/>
        <w:noProof/>
        <w:sz w:val="20"/>
        <w:szCs w:val="20"/>
      </w:rPr>
      <w:t>1</w:t>
    </w:r>
    <w:r w:rsidR="00EA41AF" w:rsidRPr="0066210F">
      <w:rPr>
        <w:rFonts w:ascii="Tahoma" w:hAnsi="Tahoma" w:cs="Tahoma"/>
        <w:b/>
        <w:sz w:val="20"/>
        <w:szCs w:val="20"/>
      </w:rPr>
      <w:fldChar w:fldCharType="end"/>
    </w:r>
  </w:p>
  <w:p w:rsidR="009007A2" w:rsidRPr="0066210F" w:rsidRDefault="009007A2" w:rsidP="009007A2">
    <w:pPr>
      <w:pStyle w:val="Stopka"/>
      <w:jc w:val="right"/>
      <w:rPr>
        <w:rFonts w:ascii="Tahoma" w:hAnsi="Tahoma" w:cs="Tahoma"/>
        <w:b/>
        <w:sz w:val="20"/>
        <w:szCs w:val="20"/>
      </w:rPr>
    </w:pPr>
  </w:p>
  <w:p w:rsidR="0057327F" w:rsidRPr="00020B73" w:rsidRDefault="00B65220" w:rsidP="0057327F">
    <w:pPr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-862330</wp:posOffset>
          </wp:positionH>
          <wp:positionV relativeFrom="paragraph">
            <wp:posOffset>165100</wp:posOffset>
          </wp:positionV>
          <wp:extent cx="942975" cy="933450"/>
          <wp:effectExtent l="19050" t="0" r="9525" b="0"/>
          <wp:wrapSquare wrapText="bothSides"/>
          <wp:docPr id="11907701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327F"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:rsidR="0057327F" w:rsidRPr="00020B73" w:rsidRDefault="0057327F" w:rsidP="0057327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:rsidR="0057327F" w:rsidRPr="00020B73" w:rsidRDefault="0057327F" w:rsidP="0057327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:rsidR="0057327F" w:rsidRPr="00B93448" w:rsidRDefault="0057327F" w:rsidP="0057327F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 xml:space="preserve">Tel./fax 15 </w:t>
    </w:r>
    <w:r>
      <w:rPr>
        <w:rFonts w:ascii="Verdana" w:hAnsi="Verdana"/>
        <w:sz w:val="16"/>
        <w:szCs w:val="16"/>
      </w:rPr>
      <w:t>822 00 22, e-mail: towes@tarr.pl</w:t>
    </w:r>
  </w:p>
  <w:p w:rsidR="00EF29D7" w:rsidRPr="002107AF" w:rsidRDefault="00EF29D7" w:rsidP="009007A2">
    <w:pPr>
      <w:pStyle w:val="Stopk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BA9" w:rsidRDefault="00F83BA9" w:rsidP="00D47FC1">
      <w:pPr>
        <w:spacing w:after="0" w:line="240" w:lineRule="auto"/>
      </w:pPr>
      <w:r>
        <w:separator/>
      </w:r>
    </w:p>
  </w:footnote>
  <w:footnote w:type="continuationSeparator" w:id="1">
    <w:p w:rsidR="00F83BA9" w:rsidRDefault="00F83BA9" w:rsidP="00D47FC1">
      <w:pPr>
        <w:spacing w:after="0" w:line="240" w:lineRule="auto"/>
      </w:pPr>
      <w:r>
        <w:continuationSeparator/>
      </w:r>
    </w:p>
  </w:footnote>
  <w:footnote w:id="2">
    <w:p w:rsidR="0022679E" w:rsidRPr="009007A2" w:rsidRDefault="0022679E" w:rsidP="009007A2">
      <w:pPr>
        <w:pStyle w:val="Tekstprzypisudolnego"/>
        <w:spacing w:line="276" w:lineRule="auto"/>
        <w:rPr>
          <w:rFonts w:ascii="Tahoma" w:hAnsi="Tahoma" w:cs="Tahoma"/>
        </w:rPr>
      </w:pPr>
      <w:r w:rsidRPr="009007A2">
        <w:rPr>
          <w:rStyle w:val="Odwoanieprzypisudolnego"/>
          <w:rFonts w:ascii="Tahoma" w:hAnsi="Tahoma" w:cs="Tahoma"/>
        </w:rPr>
        <w:footnoteRef/>
      </w:r>
      <w:r w:rsidRPr="009007A2">
        <w:rPr>
          <w:rFonts w:ascii="Tahoma" w:hAnsi="Tahoma" w:cs="Tahoma"/>
        </w:rPr>
        <w:t xml:space="preserve"> Proszę skreślić niewłaściwe. </w:t>
      </w:r>
    </w:p>
  </w:footnote>
  <w:footnote w:id="3">
    <w:p w:rsidR="0022679E" w:rsidRPr="00AA6FD1" w:rsidRDefault="0022679E" w:rsidP="009007A2">
      <w:pPr>
        <w:pStyle w:val="Tekstprzypisudolnego"/>
        <w:spacing w:line="276" w:lineRule="auto"/>
        <w:jc w:val="both"/>
        <w:rPr>
          <w:rFonts w:ascii="Verdana" w:hAnsi="Verdana"/>
          <w:sz w:val="18"/>
          <w:szCs w:val="18"/>
        </w:rPr>
      </w:pPr>
      <w:r w:rsidRPr="009007A2">
        <w:rPr>
          <w:rStyle w:val="Odwoanieprzypisudolnego"/>
          <w:rFonts w:ascii="Tahoma" w:hAnsi="Tahoma" w:cs="Tahoma"/>
        </w:rPr>
        <w:footnoteRef/>
      </w:r>
      <w:r w:rsidRPr="009007A2">
        <w:rPr>
          <w:rFonts w:ascii="Tahoma" w:hAnsi="Tahoma" w:cs="Tahoma"/>
          <w:color w:val="000000"/>
        </w:rPr>
        <w:t>"Jedno przedsiębiorstwo", do celów niniejszego rozporządzenia, oznacza wszystkie jednostki gospodarcze, które pozostają w co najmniej jednym z następujących stosunków: a) jedna jednostka gospodarcza posiada w drugiej jednostce gospodarczej większość praw głosu akcjonariuszy lub wspólników; b) jedna jednostka gospodarcza ma prawo wyznaczyć lub odwołać większość członków organu administracyjnego, zarządzającego lub nadzorczego innej jednostki gospodarczej; c) jedna jednostka gospodarcza ma prawo wywierać dominujący wpływ na inną jednostkę gospodarczą zgodnie z umową zawartą z tą jednostką lub postanowieniami w jej akcie założycielskim lub umowie spółki; d) 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 Jednostki gospodarcze pozostające w jakimkolwiek ze stosunków, o których mowa w lit. a)-d), poprzez co najmniej jedną inną jednostkę gospodarczą również są uznawane za jedno przedsiębiorstwo.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A2" w:rsidRDefault="009007A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-173355</wp:posOffset>
          </wp:positionV>
          <wp:extent cx="6904990" cy="686435"/>
          <wp:effectExtent l="0" t="0" r="0" b="0"/>
          <wp:wrapSquare wrapText="bothSides"/>
          <wp:docPr id="1" name="Obraz 1" descr="W:\Projekty 2023\FEPK\7.16_PIONIER\12_PROMOCJA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56583810" descr="W:\Projekty 2023\FEPK\7.16_PIONIER\12_PROMOCJA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9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6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5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7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F12EF7"/>
    <w:rsid w:val="00033D69"/>
    <w:rsid w:val="00036CE6"/>
    <w:rsid w:val="00046393"/>
    <w:rsid w:val="0004754D"/>
    <w:rsid w:val="00047579"/>
    <w:rsid w:val="00050036"/>
    <w:rsid w:val="00061CD0"/>
    <w:rsid w:val="0006432C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12C73"/>
    <w:rsid w:val="00120598"/>
    <w:rsid w:val="001243E2"/>
    <w:rsid w:val="00130087"/>
    <w:rsid w:val="00133463"/>
    <w:rsid w:val="00143405"/>
    <w:rsid w:val="0014355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A29B0"/>
    <w:rsid w:val="001A3268"/>
    <w:rsid w:val="001B5ABF"/>
    <w:rsid w:val="001B7E82"/>
    <w:rsid w:val="001C1558"/>
    <w:rsid w:val="001C619C"/>
    <w:rsid w:val="001E2FC0"/>
    <w:rsid w:val="001E787D"/>
    <w:rsid w:val="001F7180"/>
    <w:rsid w:val="001F76D9"/>
    <w:rsid w:val="002024DA"/>
    <w:rsid w:val="002107AF"/>
    <w:rsid w:val="00213D01"/>
    <w:rsid w:val="0022679E"/>
    <w:rsid w:val="00230DC7"/>
    <w:rsid w:val="00235501"/>
    <w:rsid w:val="00241B7F"/>
    <w:rsid w:val="002521FE"/>
    <w:rsid w:val="00252A7D"/>
    <w:rsid w:val="00253420"/>
    <w:rsid w:val="00256BA9"/>
    <w:rsid w:val="002619D8"/>
    <w:rsid w:val="00262EC3"/>
    <w:rsid w:val="00280DBF"/>
    <w:rsid w:val="002842D6"/>
    <w:rsid w:val="00291E2F"/>
    <w:rsid w:val="002927BD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0379"/>
    <w:rsid w:val="003343E5"/>
    <w:rsid w:val="00351464"/>
    <w:rsid w:val="00354986"/>
    <w:rsid w:val="003573B4"/>
    <w:rsid w:val="0037661F"/>
    <w:rsid w:val="0038304C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64F1"/>
    <w:rsid w:val="0044789D"/>
    <w:rsid w:val="0046230D"/>
    <w:rsid w:val="00470135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C3C01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35EF"/>
    <w:rsid w:val="00564F12"/>
    <w:rsid w:val="005718C0"/>
    <w:rsid w:val="005723A5"/>
    <w:rsid w:val="0057327F"/>
    <w:rsid w:val="00574DD0"/>
    <w:rsid w:val="00586E65"/>
    <w:rsid w:val="00595905"/>
    <w:rsid w:val="00597D45"/>
    <w:rsid w:val="005A657C"/>
    <w:rsid w:val="005C2395"/>
    <w:rsid w:val="005C28E0"/>
    <w:rsid w:val="005C4602"/>
    <w:rsid w:val="005C608C"/>
    <w:rsid w:val="005D4F97"/>
    <w:rsid w:val="005D4FA1"/>
    <w:rsid w:val="00602FF5"/>
    <w:rsid w:val="0060335B"/>
    <w:rsid w:val="006033CE"/>
    <w:rsid w:val="006066A1"/>
    <w:rsid w:val="0061460F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D791C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A0F2A"/>
    <w:rsid w:val="007A32FE"/>
    <w:rsid w:val="007A3E53"/>
    <w:rsid w:val="007B5D22"/>
    <w:rsid w:val="007C1893"/>
    <w:rsid w:val="007D2257"/>
    <w:rsid w:val="007D4DC0"/>
    <w:rsid w:val="007D6D3D"/>
    <w:rsid w:val="007F001F"/>
    <w:rsid w:val="007F43D3"/>
    <w:rsid w:val="007F6B41"/>
    <w:rsid w:val="008010E6"/>
    <w:rsid w:val="0080362B"/>
    <w:rsid w:val="008108F5"/>
    <w:rsid w:val="00814C07"/>
    <w:rsid w:val="00821B5F"/>
    <w:rsid w:val="008373E5"/>
    <w:rsid w:val="008505EB"/>
    <w:rsid w:val="00851CF4"/>
    <w:rsid w:val="00860AC9"/>
    <w:rsid w:val="00867595"/>
    <w:rsid w:val="00867D37"/>
    <w:rsid w:val="00874843"/>
    <w:rsid w:val="00883C8C"/>
    <w:rsid w:val="00887EA7"/>
    <w:rsid w:val="00890569"/>
    <w:rsid w:val="008943E2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007A2"/>
    <w:rsid w:val="00910D6C"/>
    <w:rsid w:val="00916847"/>
    <w:rsid w:val="00917F78"/>
    <w:rsid w:val="00923D51"/>
    <w:rsid w:val="009660E1"/>
    <w:rsid w:val="0098408D"/>
    <w:rsid w:val="00985991"/>
    <w:rsid w:val="0099088D"/>
    <w:rsid w:val="0099692D"/>
    <w:rsid w:val="009A0E10"/>
    <w:rsid w:val="009A0FE8"/>
    <w:rsid w:val="009A2BA3"/>
    <w:rsid w:val="009D2F4C"/>
    <w:rsid w:val="009D51DA"/>
    <w:rsid w:val="009E238A"/>
    <w:rsid w:val="009F214A"/>
    <w:rsid w:val="009F4FA2"/>
    <w:rsid w:val="00A15907"/>
    <w:rsid w:val="00A35AFD"/>
    <w:rsid w:val="00A41686"/>
    <w:rsid w:val="00A44B91"/>
    <w:rsid w:val="00A47130"/>
    <w:rsid w:val="00A5164F"/>
    <w:rsid w:val="00A67686"/>
    <w:rsid w:val="00A83DA4"/>
    <w:rsid w:val="00A90F75"/>
    <w:rsid w:val="00AA0DD0"/>
    <w:rsid w:val="00AA0F2B"/>
    <w:rsid w:val="00AA5E4F"/>
    <w:rsid w:val="00AC6969"/>
    <w:rsid w:val="00AD61F7"/>
    <w:rsid w:val="00AE5AFD"/>
    <w:rsid w:val="00AF572E"/>
    <w:rsid w:val="00B04BEF"/>
    <w:rsid w:val="00B10BC5"/>
    <w:rsid w:val="00B13104"/>
    <w:rsid w:val="00B17686"/>
    <w:rsid w:val="00B2001F"/>
    <w:rsid w:val="00B267DE"/>
    <w:rsid w:val="00B27981"/>
    <w:rsid w:val="00B35C81"/>
    <w:rsid w:val="00B4555E"/>
    <w:rsid w:val="00B45FE2"/>
    <w:rsid w:val="00B6493A"/>
    <w:rsid w:val="00B65220"/>
    <w:rsid w:val="00B83CB5"/>
    <w:rsid w:val="00B90AD4"/>
    <w:rsid w:val="00B9570C"/>
    <w:rsid w:val="00BA2D5B"/>
    <w:rsid w:val="00BB68DA"/>
    <w:rsid w:val="00BD02C9"/>
    <w:rsid w:val="00BE7012"/>
    <w:rsid w:val="00BF4BF2"/>
    <w:rsid w:val="00BF7532"/>
    <w:rsid w:val="00C1061B"/>
    <w:rsid w:val="00C131A0"/>
    <w:rsid w:val="00C23185"/>
    <w:rsid w:val="00C6137C"/>
    <w:rsid w:val="00C702B5"/>
    <w:rsid w:val="00C9384D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96D5B"/>
    <w:rsid w:val="00DB27BF"/>
    <w:rsid w:val="00DD266B"/>
    <w:rsid w:val="00DD55BD"/>
    <w:rsid w:val="00DE04F5"/>
    <w:rsid w:val="00DE416C"/>
    <w:rsid w:val="00DF5628"/>
    <w:rsid w:val="00DF69D5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958D2"/>
    <w:rsid w:val="00EA1DCA"/>
    <w:rsid w:val="00EA41AF"/>
    <w:rsid w:val="00EA55A6"/>
    <w:rsid w:val="00EB21CC"/>
    <w:rsid w:val="00EB4EB9"/>
    <w:rsid w:val="00EC3B46"/>
    <w:rsid w:val="00EC72AC"/>
    <w:rsid w:val="00ED1F58"/>
    <w:rsid w:val="00ED3E62"/>
    <w:rsid w:val="00ED7644"/>
    <w:rsid w:val="00EF29D7"/>
    <w:rsid w:val="00F05310"/>
    <w:rsid w:val="00F12EF7"/>
    <w:rsid w:val="00F2462E"/>
    <w:rsid w:val="00F30DA0"/>
    <w:rsid w:val="00F31636"/>
    <w:rsid w:val="00F3715F"/>
    <w:rsid w:val="00F7560A"/>
    <w:rsid w:val="00F83BA9"/>
    <w:rsid w:val="00F84E55"/>
    <w:rsid w:val="00F967CC"/>
    <w:rsid w:val="00FB458E"/>
    <w:rsid w:val="00FC2C08"/>
    <w:rsid w:val="00FE6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90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Plan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customStyle="1" w:styleId="Akapitzlist1">
    <w:name w:val="Akapit z listą1"/>
    <w:basedOn w:val="Normalny"/>
    <w:rsid w:val="0022679E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26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327F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3" ma:contentTypeDescription="Utwórz nowy dokument." ma:contentTypeScope="" ma:versionID="761d74d26668b5e8c26622d825007d56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4f966bc6d8010fb4c2f262fff77e11fd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24ae38-2865-4ca4-9cbd-3c83d94baaa7">
      <Terms xmlns="http://schemas.microsoft.com/office/infopath/2007/PartnerControls"/>
    </lcf76f155ced4ddcb4097134ff3c332f>
    <TaxCatchAll xmlns="02776549-1bca-41f7-a57a-84363e2d6376" xsi:nil="true"/>
  </documentManagement>
</p:properties>
</file>

<file path=customXml/itemProps1.xml><?xml version="1.0" encoding="utf-8"?>
<ds:datastoreItem xmlns:ds="http://schemas.openxmlformats.org/officeDocument/2006/customXml" ds:itemID="{842E8144-EBE8-441A-B18B-37D89A8D1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0FDA2-B5BB-4A18-AB4F-002667B93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A7255-8DB2-4A16-BC1D-0260A2044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A192E-ACED-49FF-9CEA-412B9B54CD2E}">
  <ds:schemaRefs>
    <ds:schemaRef ds:uri="http://schemas.microsoft.com/office/2006/metadata/properties"/>
    <ds:schemaRef ds:uri="http://schemas.microsoft.com/office/infopath/2007/PartnerControls"/>
    <ds:schemaRef ds:uri="ad24ae38-2865-4ca4-9cbd-3c83d94baaa7"/>
    <ds:schemaRef ds:uri="02776549-1bca-41f7-a57a-84363e2d63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1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e.myslek</cp:lastModifiedBy>
  <cp:revision>4</cp:revision>
  <cp:lastPrinted>2025-03-24T09:24:00Z</cp:lastPrinted>
  <dcterms:created xsi:type="dcterms:W3CDTF">2025-03-13T07:24:00Z</dcterms:created>
  <dcterms:modified xsi:type="dcterms:W3CDTF">2025-03-24T09:24:00Z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0x010100FA73F704A04D9348B6F91703417D0C78</vt:lpwstr>
  </property>
  <property fmtid="{D5CDD505-2E9C-101B-9397-08002B2CF9AE}" pid="3" name="MediaServiceImageTags">
    <vt:lpwstr/>
  </property>
</Properties>
</file>